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457" w:rsidRPr="00974457" w:rsidRDefault="00B21A3E" w:rsidP="00974457">
      <w:pPr>
        <w:shd w:val="clear" w:color="auto" w:fill="FFFFFF"/>
        <w:spacing w:before="144" w:after="144" w:line="600" w:lineRule="atLeast"/>
        <w:textAlignment w:val="baseline"/>
        <w:outlineLvl w:val="0"/>
        <w:rPr>
          <w:rFonts w:ascii="Roboto" w:eastAsia="Times New Roman" w:hAnsi="Roboto" w:cs="Times New Roman"/>
          <w:color w:val="4A4F55"/>
          <w:kern w:val="36"/>
          <w:sz w:val="54"/>
          <w:szCs w:val="54"/>
          <w:lang w:eastAsia="ru-RU"/>
        </w:rPr>
      </w:pPr>
      <w:proofErr w:type="spellStart"/>
      <w:r>
        <w:rPr>
          <w:rFonts w:ascii="Roboto" w:eastAsia="Times New Roman" w:hAnsi="Roboto" w:cs="Times New Roman"/>
          <w:color w:val="4A4F55"/>
          <w:kern w:val="36"/>
          <w:sz w:val="54"/>
          <w:szCs w:val="54"/>
          <w:lang w:eastAsia="ru-RU"/>
        </w:rPr>
        <w:t>Гостехостмотр</w:t>
      </w:r>
      <w:proofErr w:type="spellEnd"/>
      <w:r w:rsidR="00974457" w:rsidRPr="00974457">
        <w:rPr>
          <w:rFonts w:ascii="Roboto" w:eastAsia="Times New Roman" w:hAnsi="Roboto" w:cs="Times New Roman"/>
          <w:color w:val="4A4F55"/>
          <w:kern w:val="36"/>
          <w:sz w:val="54"/>
          <w:szCs w:val="54"/>
          <w:lang w:eastAsia="ru-RU"/>
        </w:rPr>
        <w:t xml:space="preserve"> на СТО «</w:t>
      </w:r>
      <w:proofErr w:type="spellStart"/>
      <w:r w:rsidR="00974457" w:rsidRPr="00974457">
        <w:rPr>
          <w:rFonts w:ascii="Roboto" w:eastAsia="Times New Roman" w:hAnsi="Roboto" w:cs="Times New Roman"/>
          <w:color w:val="4A4F55"/>
          <w:kern w:val="36"/>
          <w:sz w:val="54"/>
          <w:szCs w:val="54"/>
          <w:lang w:eastAsia="ru-RU"/>
        </w:rPr>
        <w:t>ДиСиДжей</w:t>
      </w:r>
      <w:proofErr w:type="spellEnd"/>
      <w:r w:rsidR="00974457" w:rsidRPr="00974457">
        <w:rPr>
          <w:rFonts w:ascii="Roboto" w:eastAsia="Times New Roman" w:hAnsi="Roboto" w:cs="Times New Roman"/>
          <w:color w:val="4A4F55"/>
          <w:kern w:val="36"/>
          <w:sz w:val="54"/>
          <w:szCs w:val="54"/>
          <w:lang w:eastAsia="ru-RU"/>
        </w:rPr>
        <w:t>»</w:t>
      </w:r>
    </w:p>
    <w:tbl>
      <w:tblPr>
        <w:tblW w:w="6660" w:type="dxa"/>
        <w:tblInd w:w="93" w:type="dxa"/>
        <w:tblLook w:val="04A0" w:firstRow="1" w:lastRow="0" w:firstColumn="1" w:lastColumn="0" w:noHBand="0" w:noVBand="1"/>
      </w:tblPr>
      <w:tblGrid>
        <w:gridCol w:w="6660"/>
      </w:tblGrid>
      <w:tr w:rsidR="00974457" w:rsidRPr="00974457" w:rsidTr="00974457">
        <w:trPr>
          <w:trHeight w:val="300"/>
        </w:trPr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4457" w:rsidRPr="00974457" w:rsidRDefault="00974457" w:rsidP="009744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</w:tbl>
    <w:p w:rsidR="00974457" w:rsidRDefault="00974457" w:rsidP="00974457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Государственный технический осмотр</w:t>
      </w:r>
    </w:p>
    <w:p w:rsidR="00974457" w:rsidRPr="00974457" w:rsidRDefault="00974457" w:rsidP="00974457">
      <w:p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t>Е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сли вы хотите </w:t>
      </w:r>
      <w:r w:rsidRPr="00974457">
        <w:rPr>
          <w:rFonts w:ascii="Roboto" w:eastAsia="Times New Roman" w:hAnsi="Roboto" w:cs="Times New Roman"/>
          <w:b/>
          <w:sz w:val="24"/>
          <w:szCs w:val="24"/>
          <w:lang w:eastAsia="ru-RU"/>
        </w:rPr>
        <w:t xml:space="preserve">пройти </w:t>
      </w:r>
      <w:r>
        <w:rPr>
          <w:rFonts w:ascii="Roboto" w:eastAsia="Times New Roman" w:hAnsi="Roboto" w:cs="Times New Roman"/>
          <w:b/>
          <w:sz w:val="24"/>
          <w:szCs w:val="24"/>
          <w:lang w:eastAsia="ru-RU"/>
        </w:rPr>
        <w:t>техосмотр автомобиля</w:t>
      </w:r>
      <w:r w:rsidR="007278BB">
        <w:rPr>
          <w:rFonts w:ascii="Roboto" w:eastAsia="Times New Roman" w:hAnsi="Roboto" w:cs="Times New Roman"/>
          <w:b/>
          <w:sz w:val="24"/>
          <w:szCs w:val="24"/>
          <w:lang w:eastAsia="ru-RU"/>
        </w:rPr>
        <w:t xml:space="preserve"> в 2017 году</w:t>
      </w:r>
      <w:r>
        <w:rPr>
          <w:rFonts w:ascii="Roboto" w:eastAsia="Times New Roman" w:hAnsi="Roboto" w:cs="Times New Roman"/>
          <w:b/>
          <w:sz w:val="24"/>
          <w:szCs w:val="24"/>
          <w:lang w:eastAsia="ru-RU"/>
        </w:rPr>
        <w:t xml:space="preserve">, 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>но не знаете, где это можно сделать оперативно и качественно, тогда вам однозначно стоит посетить наше СТО.</w:t>
      </w:r>
    </w:p>
    <w:p w:rsidR="00974457" w:rsidRDefault="00974457" w:rsidP="00974457">
      <w:p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Обратившись в </w:t>
      </w:r>
      <w:r w:rsidR="00B21A3E">
        <w:rPr>
          <w:rFonts w:ascii="Roboto" w:eastAsia="Times New Roman" w:hAnsi="Roboto" w:cs="Times New Roman"/>
          <w:sz w:val="24"/>
          <w:szCs w:val="24"/>
          <w:lang w:eastAsia="ru-RU"/>
        </w:rPr>
        <w:t xml:space="preserve">наше </w:t>
      </w:r>
      <w:r w:rsidRPr="00974457">
        <w:rPr>
          <w:rFonts w:ascii="Roboto" w:eastAsia="Times New Roman" w:hAnsi="Roboto" w:cs="Times New Roman"/>
          <w:sz w:val="24"/>
          <w:szCs w:val="24"/>
          <w:lang w:eastAsia="ru-RU"/>
        </w:rPr>
        <w:t>СТО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>, можно реализовать</w:t>
      </w:r>
      <w:r w:rsidRPr="00974457">
        <w:rPr>
          <w:rFonts w:ascii="Roboto" w:eastAsia="Times New Roman" w:hAnsi="Roboto" w:cs="Times New Roman"/>
          <w:b/>
          <w:sz w:val="24"/>
          <w:szCs w:val="24"/>
          <w:lang w:eastAsia="ru-RU"/>
        </w:rPr>
        <w:t xml:space="preserve"> прохождение</w:t>
      </w:r>
      <w:r>
        <w:rPr>
          <w:rFonts w:ascii="Roboto" w:eastAsia="Times New Roman" w:hAnsi="Roboto" w:cs="Times New Roman"/>
          <w:b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 Государственного </w:t>
      </w:r>
      <w:r w:rsidRPr="00974457">
        <w:rPr>
          <w:rFonts w:ascii="Roboto" w:eastAsia="Times New Roman" w:hAnsi="Roboto" w:cs="Times New Roman"/>
          <w:b/>
          <w:sz w:val="24"/>
          <w:szCs w:val="24"/>
          <w:lang w:eastAsia="ru-RU"/>
        </w:rPr>
        <w:t>техосмотра</w:t>
      </w:r>
      <w:r>
        <w:rPr>
          <w:rFonts w:ascii="Roboto" w:eastAsia="Times New Roman" w:hAnsi="Roboto" w:cs="Times New Roman"/>
          <w:b/>
          <w:sz w:val="24"/>
          <w:szCs w:val="24"/>
          <w:lang w:eastAsia="ru-RU"/>
        </w:rPr>
        <w:t xml:space="preserve"> авто </w:t>
      </w:r>
      <w:r w:rsidR="007278BB">
        <w:rPr>
          <w:rFonts w:ascii="Roboto" w:eastAsia="Times New Roman" w:hAnsi="Roboto" w:cs="Times New Roman"/>
          <w:b/>
          <w:sz w:val="24"/>
          <w:szCs w:val="24"/>
          <w:lang w:eastAsia="ru-RU"/>
        </w:rPr>
        <w:t xml:space="preserve">за 2017 год 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по самым актуальным ценам. </w:t>
      </w:r>
    </w:p>
    <w:p w:rsidR="00974457" w:rsidRDefault="00974457" w:rsidP="00974457">
      <w:p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t>П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о окончанию </w:t>
      </w:r>
      <w:r w:rsidRPr="00974457">
        <w:rPr>
          <w:rFonts w:ascii="Roboto" w:eastAsia="Times New Roman" w:hAnsi="Roboto" w:cs="Times New Roman"/>
          <w:b/>
          <w:sz w:val="24"/>
          <w:szCs w:val="24"/>
          <w:lang w:eastAsia="ru-RU"/>
        </w:rPr>
        <w:t xml:space="preserve">прохождения </w:t>
      </w:r>
      <w:r w:rsidRPr="00974457">
        <w:rPr>
          <w:rFonts w:ascii="Roboto" w:eastAsia="Times New Roman" w:hAnsi="Roboto" w:cs="Times New Roman"/>
          <w:sz w:val="24"/>
          <w:szCs w:val="24"/>
          <w:lang w:eastAsia="ru-RU"/>
        </w:rPr>
        <w:t>осмотра</w:t>
      </w:r>
      <w:r>
        <w:rPr>
          <w:rFonts w:ascii="Roboto" w:eastAsia="Times New Roman" w:hAnsi="Roboto" w:cs="Times New Roman"/>
          <w:b/>
          <w:sz w:val="24"/>
          <w:szCs w:val="24"/>
          <w:lang w:eastAsia="ru-RU"/>
        </w:rPr>
        <w:t xml:space="preserve"> транспортных средств, 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>вы гарантированно получите сертификат государственного образца.</w:t>
      </w:r>
    </w:p>
    <w:p w:rsidR="00974457" w:rsidRDefault="00387AE7" w:rsidP="00387AE7">
      <w:pPr>
        <w:pStyle w:val="3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Какой список документации необходим для того чтобы </w:t>
      </w:r>
      <w:r w:rsidRPr="00387AE7">
        <w:rPr>
          <w:rFonts w:eastAsia="Times New Roman"/>
          <w:lang w:eastAsia="ru-RU"/>
        </w:rPr>
        <w:t xml:space="preserve">пройти </w:t>
      </w:r>
      <w:proofErr w:type="spellStart"/>
      <w:r w:rsidRPr="00387AE7">
        <w:rPr>
          <w:rFonts w:eastAsia="Times New Roman"/>
          <w:lang w:eastAsia="ru-RU"/>
        </w:rPr>
        <w:t>гостехосмотр</w:t>
      </w:r>
      <w:proofErr w:type="spellEnd"/>
      <w:r>
        <w:rPr>
          <w:rFonts w:eastAsia="Times New Roman"/>
          <w:lang w:eastAsia="ru-RU"/>
        </w:rPr>
        <w:t>?</w:t>
      </w:r>
    </w:p>
    <w:p w:rsidR="00387AE7" w:rsidRDefault="00387AE7" w:rsidP="00974457">
      <w:p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t xml:space="preserve">Перечень </w:t>
      </w:r>
      <w:r w:rsidRPr="00387AE7">
        <w:rPr>
          <w:rFonts w:ascii="Roboto" w:eastAsia="Times New Roman" w:hAnsi="Roboto" w:cs="Times New Roman"/>
          <w:b/>
          <w:sz w:val="24"/>
          <w:szCs w:val="24"/>
          <w:lang w:eastAsia="ru-RU"/>
        </w:rPr>
        <w:t>документов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 для </w:t>
      </w:r>
      <w:r w:rsidRPr="00387AE7">
        <w:rPr>
          <w:rFonts w:ascii="Roboto" w:eastAsia="Times New Roman" w:hAnsi="Roboto" w:cs="Times New Roman"/>
          <w:b/>
          <w:sz w:val="24"/>
          <w:szCs w:val="24"/>
          <w:lang w:eastAsia="ru-RU"/>
        </w:rPr>
        <w:t>прохождения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 техосмотра должен быть следующим:</w:t>
      </w:r>
    </w:p>
    <w:p w:rsidR="00387AE7" w:rsidRDefault="007278BB" w:rsidP="00387AE7">
      <w:pPr>
        <w:pStyle w:val="a5"/>
        <w:numPr>
          <w:ilvl w:val="0"/>
          <w:numId w:val="2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sz w:val="24"/>
          <w:szCs w:val="24"/>
          <w:lang w:eastAsia="ru-RU"/>
        </w:rPr>
        <w:t>Водительские права.</w:t>
      </w:r>
    </w:p>
    <w:p w:rsidR="007278BB" w:rsidRDefault="007278BB" w:rsidP="007278BB">
      <w:pPr>
        <w:pStyle w:val="a5"/>
        <w:numPr>
          <w:ilvl w:val="0"/>
          <w:numId w:val="2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sz w:val="24"/>
          <w:szCs w:val="24"/>
          <w:lang w:eastAsia="ru-RU"/>
        </w:rPr>
        <w:t>Техпаспорт.</w:t>
      </w:r>
    </w:p>
    <w:p w:rsidR="007278BB" w:rsidRDefault="00B21A3E" w:rsidP="007278BB">
      <w:pPr>
        <w:pStyle w:val="a5"/>
        <w:numPr>
          <w:ilvl w:val="0"/>
          <w:numId w:val="2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spellStart"/>
      <w:r>
        <w:rPr>
          <w:rFonts w:ascii="Roboto" w:eastAsia="Times New Roman" w:hAnsi="Roboto" w:cs="Times New Roman"/>
          <w:sz w:val="24"/>
          <w:szCs w:val="24"/>
          <w:lang w:eastAsia="ru-RU"/>
        </w:rPr>
        <w:t>Мед</w:t>
      </w:r>
      <w:r w:rsidR="007278BB">
        <w:rPr>
          <w:rFonts w:ascii="Roboto" w:eastAsia="Times New Roman" w:hAnsi="Roboto" w:cs="Times New Roman"/>
          <w:sz w:val="24"/>
          <w:szCs w:val="24"/>
          <w:lang w:eastAsia="ru-RU"/>
        </w:rPr>
        <w:t>справка</w:t>
      </w:r>
      <w:proofErr w:type="spellEnd"/>
      <w:r w:rsidR="007278BB"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</w:p>
    <w:p w:rsidR="007278BB" w:rsidRDefault="007278BB" w:rsidP="007278BB">
      <w:pPr>
        <w:pStyle w:val="a5"/>
        <w:numPr>
          <w:ilvl w:val="0"/>
          <w:numId w:val="2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sz w:val="24"/>
          <w:szCs w:val="24"/>
          <w:lang w:eastAsia="ru-RU"/>
        </w:rPr>
        <w:t>Сертификат на авто.</w:t>
      </w:r>
    </w:p>
    <w:p w:rsidR="007278BB" w:rsidRDefault="007278BB" w:rsidP="007278BB">
      <w:pPr>
        <w:pStyle w:val="a5"/>
        <w:numPr>
          <w:ilvl w:val="0"/>
          <w:numId w:val="2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t xml:space="preserve">Оплаченная 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>квитанция (</w:t>
      </w:r>
      <w:r w:rsidR="00B21A3E">
        <w:rPr>
          <w:rFonts w:ascii="Roboto" w:eastAsia="Times New Roman" w:hAnsi="Roboto" w:cs="Times New Roman"/>
          <w:sz w:val="24"/>
          <w:szCs w:val="24"/>
          <w:lang w:eastAsia="ru-RU"/>
        </w:rPr>
        <w:t>выдается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>, непос</w:t>
      </w:r>
      <w:r w:rsidR="00B21A3E">
        <w:rPr>
          <w:rFonts w:ascii="Roboto" w:eastAsia="Times New Roman" w:hAnsi="Roboto" w:cs="Times New Roman"/>
          <w:sz w:val="24"/>
          <w:szCs w:val="24"/>
          <w:lang w:eastAsia="ru-RU"/>
        </w:rPr>
        <w:t>редственно, там, где проводится осмотр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>).</w:t>
      </w:r>
    </w:p>
    <w:p w:rsidR="007278BB" w:rsidRDefault="007278BB" w:rsidP="007278BB">
      <w:pPr>
        <w:pStyle w:val="a5"/>
        <w:numPr>
          <w:ilvl w:val="0"/>
          <w:numId w:val="2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t>К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витанция о том, что вы успешно оплатили госпошлину за разрешение на допуск </w:t>
      </w:r>
      <w:r w:rsidR="00B21A3E">
        <w:rPr>
          <w:rFonts w:ascii="Roboto" w:eastAsia="Times New Roman" w:hAnsi="Roboto" w:cs="Times New Roman"/>
          <w:sz w:val="24"/>
          <w:szCs w:val="24"/>
          <w:lang w:eastAsia="ru-RU"/>
        </w:rPr>
        <w:t>машины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 к </w:t>
      </w:r>
      <w:r w:rsidR="008006E3">
        <w:rPr>
          <w:rFonts w:ascii="Roboto" w:eastAsia="Times New Roman" w:hAnsi="Roboto" w:cs="Times New Roman"/>
          <w:sz w:val="24"/>
          <w:szCs w:val="24"/>
          <w:lang w:eastAsia="ru-RU"/>
        </w:rPr>
        <w:t>езде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 (необходимо предварительно оплатить в </w:t>
      </w:r>
      <w:r w:rsidRPr="007278BB">
        <w:rPr>
          <w:rFonts w:ascii="Roboto" w:eastAsia="Times New Roman" w:hAnsi="Roboto" w:cs="Times New Roman"/>
          <w:b/>
          <w:sz w:val="24"/>
          <w:szCs w:val="24"/>
          <w:lang w:eastAsia="ru-RU"/>
        </w:rPr>
        <w:t>Беларуси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). </w:t>
      </w:r>
    </w:p>
    <w:p w:rsidR="007278BB" w:rsidRDefault="007278BB" w:rsidP="007278BB">
      <w:p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t>Д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ля </w:t>
      </w:r>
      <w:r w:rsidR="00B21A3E">
        <w:rPr>
          <w:rFonts w:ascii="Roboto" w:eastAsia="Times New Roman" w:hAnsi="Roboto" w:cs="Times New Roman"/>
          <w:sz w:val="24"/>
          <w:szCs w:val="24"/>
          <w:lang w:eastAsia="ru-RU"/>
        </w:rPr>
        <w:t>автомобил</w:t>
      </w:r>
      <w:r w:rsidR="008006E3">
        <w:rPr>
          <w:rFonts w:ascii="Roboto" w:eastAsia="Times New Roman" w:hAnsi="Roboto" w:cs="Times New Roman"/>
          <w:sz w:val="24"/>
          <w:szCs w:val="24"/>
          <w:lang w:eastAsia="ru-RU"/>
        </w:rPr>
        <w:t xml:space="preserve">ьного средства на газу понадобится акт о проверке 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>газового баллона.</w:t>
      </w:r>
    </w:p>
    <w:p w:rsidR="007278BB" w:rsidRDefault="007278BB" w:rsidP="007278BB">
      <w:pPr>
        <w:pStyle w:val="2"/>
        <w:rPr>
          <w:rFonts w:eastAsia="Times New Roman"/>
          <w:lang w:eastAsia="ru-RU"/>
        </w:rPr>
      </w:pPr>
      <w:proofErr w:type="spellStart"/>
      <w:r>
        <w:rPr>
          <w:rFonts w:eastAsia="Times New Roman"/>
          <w:lang w:eastAsia="ru-RU"/>
        </w:rPr>
        <w:t>Гостехосмотр</w:t>
      </w:r>
      <w:proofErr w:type="spellEnd"/>
      <w:r>
        <w:rPr>
          <w:rFonts w:eastAsia="Times New Roman"/>
          <w:lang w:eastAsia="ru-RU"/>
        </w:rPr>
        <w:t xml:space="preserve"> в Минске</w:t>
      </w:r>
    </w:p>
    <w:p w:rsidR="0052069E" w:rsidRDefault="0052069E" w:rsidP="007278BB">
      <w:p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Если вы не знаете, </w:t>
      </w:r>
      <w:r w:rsidRPr="0052069E">
        <w:rPr>
          <w:rFonts w:ascii="Roboto" w:eastAsia="Times New Roman" w:hAnsi="Roboto" w:cs="Times New Roman"/>
          <w:b/>
          <w:sz w:val="24"/>
          <w:szCs w:val="24"/>
          <w:lang w:eastAsia="ru-RU"/>
        </w:rPr>
        <w:t>где пройти</w:t>
      </w:r>
      <w:r w:rsidR="00B21A3E">
        <w:rPr>
          <w:rFonts w:ascii="Roboto" w:eastAsia="Times New Roman" w:hAnsi="Roboto" w:cs="Times New Roman"/>
          <w:sz w:val="24"/>
          <w:szCs w:val="24"/>
          <w:lang w:eastAsia="ru-RU"/>
        </w:rPr>
        <w:t xml:space="preserve"> тех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осмотр транспортного средства на шипованной резине,  сделать это можно в </w:t>
      </w:r>
      <w:r w:rsidRPr="0052069E">
        <w:rPr>
          <w:rFonts w:ascii="Roboto" w:eastAsia="Times New Roman" w:hAnsi="Roboto" w:cs="Times New Roman"/>
          <w:b/>
          <w:sz w:val="24"/>
          <w:szCs w:val="24"/>
          <w:lang w:eastAsia="ru-RU"/>
        </w:rPr>
        <w:t>пунктах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 проведения </w:t>
      </w:r>
      <w:proofErr w:type="spellStart"/>
      <w:r w:rsidRPr="0052069E">
        <w:rPr>
          <w:rFonts w:ascii="Roboto" w:eastAsia="Times New Roman" w:hAnsi="Roboto" w:cs="Times New Roman"/>
          <w:b/>
          <w:sz w:val="24"/>
          <w:szCs w:val="24"/>
          <w:lang w:eastAsia="ru-RU"/>
        </w:rPr>
        <w:t>гостехосмотра</w:t>
      </w:r>
      <w:proofErr w:type="spellEnd"/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. </w:t>
      </w:r>
    </w:p>
    <w:p w:rsidR="00A22834" w:rsidRDefault="0052069E" w:rsidP="007278BB">
      <w:p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E25F97">
        <w:rPr>
          <w:rFonts w:ascii="Roboto" w:eastAsia="Times New Roman" w:hAnsi="Roboto" w:cs="Times New Roman" w:hint="eastAsia"/>
          <w:b/>
          <w:sz w:val="24"/>
          <w:szCs w:val="24"/>
          <w:lang w:eastAsia="ru-RU"/>
        </w:rPr>
        <w:t>С</w:t>
      </w:r>
      <w:r w:rsidR="00E25F97" w:rsidRPr="00E25F97">
        <w:rPr>
          <w:rFonts w:ascii="Roboto" w:eastAsia="Times New Roman" w:hAnsi="Roboto" w:cs="Times New Roman"/>
          <w:b/>
          <w:sz w:val="24"/>
          <w:szCs w:val="24"/>
          <w:lang w:eastAsia="ru-RU"/>
        </w:rPr>
        <w:t>танции</w:t>
      </w:r>
      <w:r w:rsidR="00E25F97">
        <w:rPr>
          <w:rFonts w:ascii="Roboto" w:eastAsia="Times New Roman" w:hAnsi="Roboto" w:cs="Times New Roman"/>
          <w:sz w:val="24"/>
          <w:szCs w:val="24"/>
          <w:lang w:eastAsia="ru-RU"/>
        </w:rPr>
        <w:t xml:space="preserve"> проведения </w:t>
      </w:r>
      <w:proofErr w:type="spellStart"/>
      <w:r w:rsidR="00E25F97" w:rsidRPr="00E25F97">
        <w:rPr>
          <w:rFonts w:ascii="Roboto" w:eastAsia="Times New Roman" w:hAnsi="Roboto" w:cs="Times New Roman"/>
          <w:b/>
          <w:sz w:val="24"/>
          <w:szCs w:val="24"/>
          <w:lang w:eastAsia="ru-RU"/>
        </w:rPr>
        <w:t>гостехосмотра</w:t>
      </w:r>
      <w:proofErr w:type="spellEnd"/>
      <w:r w:rsidR="00E25F97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разделены по </w:t>
      </w:r>
      <w:r>
        <w:rPr>
          <w:rFonts w:ascii="Roboto" w:eastAsia="Times New Roman" w:hAnsi="Roboto" w:cs="Times New Roman"/>
          <w:b/>
          <w:sz w:val="24"/>
          <w:szCs w:val="24"/>
          <w:lang w:eastAsia="ru-RU"/>
        </w:rPr>
        <w:t xml:space="preserve">адресу 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ул. </w:t>
      </w:r>
      <w:proofErr w:type="spellStart"/>
      <w:r>
        <w:rPr>
          <w:rFonts w:ascii="Roboto" w:eastAsia="Times New Roman" w:hAnsi="Roboto" w:cs="Times New Roman"/>
          <w:sz w:val="24"/>
          <w:szCs w:val="24"/>
          <w:lang w:eastAsia="ru-RU"/>
        </w:rPr>
        <w:t>Карвата</w:t>
      </w:r>
      <w:proofErr w:type="spellEnd"/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, 88. </w:t>
      </w:r>
      <w:r w:rsidR="00A22834">
        <w:rPr>
          <w:rFonts w:ascii="Roboto" w:eastAsia="Times New Roman" w:hAnsi="Roboto" w:cs="Times New Roman" w:hint="eastAsia"/>
          <w:sz w:val="24"/>
          <w:szCs w:val="24"/>
          <w:lang w:eastAsia="ru-RU"/>
        </w:rPr>
        <w:t>У</w:t>
      </w:r>
      <w:r w:rsidR="00A22834">
        <w:rPr>
          <w:rFonts w:ascii="Roboto" w:eastAsia="Times New Roman" w:hAnsi="Roboto" w:cs="Times New Roman"/>
          <w:sz w:val="24"/>
          <w:szCs w:val="24"/>
          <w:lang w:eastAsia="ru-RU"/>
        </w:rPr>
        <w:t xml:space="preserve"> нас оптимальный </w:t>
      </w:r>
      <w:r w:rsidR="00A22834" w:rsidRPr="00A22834">
        <w:rPr>
          <w:rFonts w:ascii="Roboto" w:eastAsia="Times New Roman" w:hAnsi="Roboto" w:cs="Times New Roman"/>
          <w:b/>
          <w:sz w:val="24"/>
          <w:szCs w:val="24"/>
          <w:lang w:eastAsia="ru-RU"/>
        </w:rPr>
        <w:t>график работы</w:t>
      </w:r>
      <w:r w:rsidR="00A22834">
        <w:rPr>
          <w:rFonts w:ascii="Roboto" w:eastAsia="Times New Roman" w:hAnsi="Roboto" w:cs="Times New Roman"/>
          <w:sz w:val="24"/>
          <w:szCs w:val="24"/>
          <w:lang w:eastAsia="ru-RU"/>
        </w:rPr>
        <w:t xml:space="preserve"> и высококвалифицированные специалисты с многолетним опытом работы в этой сфере деятельности.</w:t>
      </w:r>
    </w:p>
    <w:p w:rsidR="00CE1475" w:rsidRDefault="00CE1475" w:rsidP="00CE1475">
      <w:pPr>
        <w:pStyle w:val="3"/>
        <w:rPr>
          <w:rFonts w:eastAsia="Times New Roman"/>
          <w:lang w:eastAsia="ru-RU"/>
        </w:rPr>
      </w:pPr>
      <w:r>
        <w:rPr>
          <w:rFonts w:eastAsia="Times New Roman" w:hint="eastAsia"/>
          <w:lang w:eastAsia="ru-RU"/>
        </w:rPr>
        <w:t>В</w:t>
      </w:r>
      <w:r>
        <w:rPr>
          <w:rFonts w:eastAsia="Times New Roman"/>
          <w:lang w:eastAsia="ru-RU"/>
        </w:rPr>
        <w:t>ремя работы</w:t>
      </w:r>
    </w:p>
    <w:p w:rsidR="007278BB" w:rsidRPr="0052069E" w:rsidRDefault="00A22834" w:rsidP="007278BB">
      <w:p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b/>
          <w:sz w:val="24"/>
          <w:szCs w:val="24"/>
          <w:lang w:eastAsia="ru-RU"/>
        </w:rPr>
      </w:pPr>
      <w:r w:rsidRPr="00A22834">
        <w:rPr>
          <w:rFonts w:ascii="Roboto" w:eastAsia="Times New Roman" w:hAnsi="Roboto" w:cs="Times New Roman"/>
          <w:b/>
          <w:sz w:val="24"/>
          <w:szCs w:val="24"/>
          <w:lang w:eastAsia="ru-RU"/>
        </w:rPr>
        <w:t>Режим работы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 в </w:t>
      </w:r>
      <w:r w:rsidRPr="00A22834">
        <w:rPr>
          <w:rFonts w:ascii="Roboto" w:eastAsia="Times New Roman" w:hAnsi="Roboto" w:cs="Times New Roman"/>
          <w:b/>
          <w:sz w:val="24"/>
          <w:szCs w:val="24"/>
          <w:lang w:eastAsia="ru-RU"/>
        </w:rPr>
        <w:t>Минске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: С понедельника по пятницу с 9:00 до 18:00. </w:t>
      </w:r>
    </w:p>
    <w:p w:rsidR="00E25F97" w:rsidRDefault="00A22834" w:rsidP="007278BB">
      <w:p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A22834">
        <w:rPr>
          <w:rFonts w:ascii="Roboto" w:eastAsia="Times New Roman" w:hAnsi="Roboto" w:cs="Times New Roman"/>
          <w:b/>
          <w:sz w:val="24"/>
          <w:szCs w:val="24"/>
          <w:lang w:eastAsia="ru-RU"/>
        </w:rPr>
        <w:t>Государственный пункт технического осмотра</w:t>
      </w:r>
      <w:r>
        <w:rPr>
          <w:rFonts w:ascii="Roboto" w:eastAsia="Times New Roman" w:hAnsi="Roboto" w:cs="Times New Roman"/>
          <w:b/>
          <w:sz w:val="24"/>
          <w:szCs w:val="24"/>
          <w:lang w:eastAsia="ru-RU"/>
        </w:rPr>
        <w:t xml:space="preserve"> 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>проводит диагностику транспорт</w:t>
      </w:r>
      <w:r w:rsidR="00B21A3E">
        <w:rPr>
          <w:rFonts w:ascii="Roboto" w:eastAsia="Times New Roman" w:hAnsi="Roboto" w:cs="Times New Roman"/>
          <w:sz w:val="24"/>
          <w:szCs w:val="24"/>
          <w:lang w:eastAsia="ru-RU"/>
        </w:rPr>
        <w:t xml:space="preserve">а 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>по типам:</w:t>
      </w:r>
    </w:p>
    <w:p w:rsidR="00A22834" w:rsidRDefault="00F56E00" w:rsidP="00A22834">
      <w:pPr>
        <w:pStyle w:val="a5"/>
        <w:numPr>
          <w:ilvl w:val="0"/>
          <w:numId w:val="4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t>Л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>егковое авто на бензине.</w:t>
      </w:r>
    </w:p>
    <w:p w:rsidR="00F56E00" w:rsidRDefault="00F56E00" w:rsidP="00A22834">
      <w:pPr>
        <w:pStyle w:val="a5"/>
        <w:numPr>
          <w:ilvl w:val="0"/>
          <w:numId w:val="4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t>Л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>егковое авто на бензине с шипованными шинами.</w:t>
      </w:r>
    </w:p>
    <w:p w:rsidR="00F56E00" w:rsidRDefault="00F56E00" w:rsidP="00A22834">
      <w:pPr>
        <w:pStyle w:val="a5"/>
        <w:numPr>
          <w:ilvl w:val="0"/>
          <w:numId w:val="4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lastRenderedPageBreak/>
        <w:t>Л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егковое авто на газу либо на дизеле. </w:t>
      </w:r>
    </w:p>
    <w:p w:rsidR="00F56E00" w:rsidRDefault="00F56E00" w:rsidP="00A22834">
      <w:pPr>
        <w:pStyle w:val="a5"/>
        <w:numPr>
          <w:ilvl w:val="0"/>
          <w:numId w:val="4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t>А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>втобус</w:t>
      </w:r>
      <w:r w:rsidR="008006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с общей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r w:rsidR="008006E3">
        <w:rPr>
          <w:rFonts w:ascii="Roboto" w:eastAsia="Times New Roman" w:hAnsi="Roboto" w:cs="Times New Roman"/>
          <w:sz w:val="24"/>
          <w:szCs w:val="24"/>
          <w:lang w:eastAsia="ru-RU"/>
        </w:rPr>
        <w:t>допустимой массой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 5 тонн.</w:t>
      </w:r>
    </w:p>
    <w:p w:rsidR="00F56E00" w:rsidRDefault="00F56E00" w:rsidP="00A22834">
      <w:pPr>
        <w:pStyle w:val="a5"/>
        <w:numPr>
          <w:ilvl w:val="0"/>
          <w:numId w:val="4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t>Г</w:t>
      </w:r>
      <w:r w:rsidR="008006E3">
        <w:rPr>
          <w:rFonts w:ascii="Roboto" w:eastAsia="Times New Roman" w:hAnsi="Roboto" w:cs="Times New Roman"/>
          <w:sz w:val="24"/>
          <w:szCs w:val="24"/>
          <w:lang w:eastAsia="ru-RU"/>
        </w:rPr>
        <w:t>рузовой тип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r w:rsidR="00B21A3E">
        <w:rPr>
          <w:rFonts w:ascii="Roboto" w:eastAsia="Times New Roman" w:hAnsi="Roboto" w:cs="Times New Roman"/>
          <w:sz w:val="24"/>
          <w:szCs w:val="24"/>
          <w:lang w:eastAsia="ru-RU"/>
        </w:rPr>
        <w:t>авто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, общая допустимая масса которых составляет менее 3,5 тонны. </w:t>
      </w:r>
    </w:p>
    <w:p w:rsidR="00F56E00" w:rsidRDefault="00F56E00" w:rsidP="00A22834">
      <w:pPr>
        <w:pStyle w:val="a5"/>
        <w:numPr>
          <w:ilvl w:val="0"/>
          <w:numId w:val="4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t>А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>вто-тягач</w:t>
      </w:r>
      <w:proofErr w:type="gramEnd"/>
      <w:r>
        <w:rPr>
          <w:rFonts w:ascii="Roboto" w:eastAsia="Times New Roman" w:hAnsi="Roboto" w:cs="Times New Roman"/>
          <w:sz w:val="24"/>
          <w:szCs w:val="24"/>
          <w:lang w:eastAsia="ru-RU"/>
        </w:rPr>
        <w:t>, с общей технической массой от 3,5 до 12 тонн.</w:t>
      </w:r>
    </w:p>
    <w:p w:rsidR="00F56E00" w:rsidRDefault="00F56E00" w:rsidP="00A22834">
      <w:pPr>
        <w:pStyle w:val="a5"/>
        <w:numPr>
          <w:ilvl w:val="0"/>
          <w:numId w:val="4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t>М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опеды. </w:t>
      </w:r>
    </w:p>
    <w:p w:rsidR="00F56E00" w:rsidRPr="00A22834" w:rsidRDefault="00F56E00" w:rsidP="00A22834">
      <w:pPr>
        <w:pStyle w:val="a5"/>
        <w:numPr>
          <w:ilvl w:val="0"/>
          <w:numId w:val="4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t>М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отоциклы. </w:t>
      </w:r>
    </w:p>
    <w:p w:rsidR="00974457" w:rsidRDefault="00F56E00" w:rsidP="00974457">
      <w:p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F56E00">
        <w:rPr>
          <w:rFonts w:ascii="Roboto" w:eastAsia="Times New Roman" w:hAnsi="Roboto" w:cs="Times New Roman"/>
          <w:b/>
          <w:sz w:val="24"/>
          <w:szCs w:val="24"/>
          <w:lang w:eastAsia="ru-RU"/>
        </w:rPr>
        <w:t xml:space="preserve">Станция </w:t>
      </w:r>
      <w:proofErr w:type="spellStart"/>
      <w:r w:rsidRPr="00F56E00">
        <w:rPr>
          <w:rFonts w:ascii="Roboto" w:eastAsia="Times New Roman" w:hAnsi="Roboto" w:cs="Times New Roman"/>
          <w:b/>
          <w:sz w:val="24"/>
          <w:szCs w:val="24"/>
          <w:lang w:eastAsia="ru-RU"/>
        </w:rPr>
        <w:t>гостехосмотра</w:t>
      </w:r>
      <w:proofErr w:type="spellEnd"/>
      <w:r w:rsidRPr="00F56E00">
        <w:rPr>
          <w:rFonts w:ascii="Roboto" w:eastAsia="Times New Roman" w:hAnsi="Roboto" w:cs="Times New Roman"/>
          <w:b/>
          <w:sz w:val="24"/>
          <w:szCs w:val="24"/>
          <w:lang w:eastAsia="ru-RU"/>
        </w:rPr>
        <w:t xml:space="preserve"> </w:t>
      </w:r>
      <w:r w:rsidR="008006E3">
        <w:rPr>
          <w:rFonts w:ascii="Roboto" w:eastAsia="Times New Roman" w:hAnsi="Roboto" w:cs="Times New Roman"/>
          <w:sz w:val="24"/>
          <w:szCs w:val="24"/>
          <w:lang w:eastAsia="ru-RU"/>
        </w:rPr>
        <w:t>при повторной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 диагност</w:t>
      </w:r>
      <w:r w:rsidR="008006E3">
        <w:rPr>
          <w:rFonts w:ascii="Roboto" w:eastAsia="Times New Roman" w:hAnsi="Roboto" w:cs="Times New Roman"/>
          <w:sz w:val="24"/>
          <w:szCs w:val="24"/>
          <w:lang w:eastAsia="ru-RU"/>
        </w:rPr>
        <w:t>ике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 авто предполагает </w:t>
      </w:r>
      <w:r w:rsidR="008006E3">
        <w:rPr>
          <w:rFonts w:ascii="Roboto" w:eastAsia="Times New Roman" w:hAnsi="Roboto" w:cs="Times New Roman"/>
          <w:sz w:val="24"/>
          <w:szCs w:val="24"/>
          <w:lang w:eastAsia="ru-RU"/>
        </w:rPr>
        <w:t>такие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r w:rsidR="008006E3">
        <w:rPr>
          <w:rFonts w:ascii="Roboto" w:eastAsia="Times New Roman" w:hAnsi="Roboto" w:cs="Times New Roman"/>
          <w:sz w:val="24"/>
          <w:szCs w:val="24"/>
          <w:lang w:eastAsia="ru-RU"/>
        </w:rPr>
        <w:t>типы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 работ, как:</w:t>
      </w:r>
    </w:p>
    <w:p w:rsidR="00F56E00" w:rsidRDefault="00CE1475" w:rsidP="00CE1475">
      <w:pPr>
        <w:pStyle w:val="a5"/>
        <w:numPr>
          <w:ilvl w:val="0"/>
          <w:numId w:val="5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sz w:val="24"/>
          <w:szCs w:val="24"/>
          <w:lang w:eastAsia="ru-RU"/>
        </w:rPr>
        <w:t>Проверяем автомобильную тормозную систему.</w:t>
      </w:r>
    </w:p>
    <w:p w:rsidR="00CE1475" w:rsidRDefault="00CE1475" w:rsidP="00CE1475">
      <w:pPr>
        <w:pStyle w:val="a5"/>
        <w:numPr>
          <w:ilvl w:val="0"/>
          <w:numId w:val="5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t>П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роверяем тормозную систему </w:t>
      </w:r>
      <w:r w:rsidR="008006E3">
        <w:rPr>
          <w:rFonts w:ascii="Roboto" w:eastAsia="Times New Roman" w:hAnsi="Roboto" w:cs="Times New Roman"/>
          <w:sz w:val="24"/>
          <w:szCs w:val="24"/>
          <w:lang w:eastAsia="ru-RU"/>
        </w:rPr>
        <w:t>авто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 с шипованными шинами.</w:t>
      </w:r>
    </w:p>
    <w:p w:rsidR="00CE1475" w:rsidRDefault="00CE1475" w:rsidP="00CE1475">
      <w:pPr>
        <w:pStyle w:val="a5"/>
        <w:numPr>
          <w:ilvl w:val="0"/>
          <w:numId w:val="5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t>З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амеряем </w:t>
      </w:r>
      <w:proofErr w:type="spellStart"/>
      <w:r>
        <w:rPr>
          <w:rFonts w:ascii="Roboto" w:eastAsia="Times New Roman" w:hAnsi="Roboto" w:cs="Times New Roman"/>
          <w:sz w:val="24"/>
          <w:szCs w:val="24"/>
          <w:lang w:eastAsia="ru-RU"/>
        </w:rPr>
        <w:t>дымность</w:t>
      </w:r>
      <w:proofErr w:type="spellEnd"/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r w:rsidR="008006E3">
        <w:rPr>
          <w:rFonts w:ascii="Roboto" w:eastAsia="Times New Roman" w:hAnsi="Roboto" w:cs="Times New Roman"/>
          <w:sz w:val="24"/>
          <w:szCs w:val="24"/>
          <w:lang w:eastAsia="ru-RU"/>
        </w:rPr>
        <w:t xml:space="preserve">и токсичность 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>отработавших газов.</w:t>
      </w:r>
    </w:p>
    <w:p w:rsidR="00CE1475" w:rsidRDefault="00CE1475" w:rsidP="00CE1475">
      <w:pPr>
        <w:pStyle w:val="a5"/>
        <w:numPr>
          <w:ilvl w:val="0"/>
          <w:numId w:val="5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t>П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>роверяем суммарный люфт в рулевом управлении.</w:t>
      </w:r>
    </w:p>
    <w:p w:rsidR="00CE1475" w:rsidRDefault="00CE1475" w:rsidP="00CE1475">
      <w:pPr>
        <w:pStyle w:val="a5"/>
        <w:numPr>
          <w:ilvl w:val="0"/>
          <w:numId w:val="5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t>П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роверяем </w:t>
      </w:r>
      <w:r w:rsidR="008006E3">
        <w:rPr>
          <w:rFonts w:ascii="Roboto" w:eastAsia="Times New Roman" w:hAnsi="Roboto" w:cs="Times New Roman"/>
          <w:sz w:val="24"/>
          <w:szCs w:val="24"/>
          <w:lang w:eastAsia="ru-RU"/>
        </w:rPr>
        <w:t>состояние деталей подвески.</w:t>
      </w:r>
    </w:p>
    <w:p w:rsidR="00CE1475" w:rsidRDefault="00CE1475" w:rsidP="00CE1475">
      <w:pPr>
        <w:pStyle w:val="a5"/>
        <w:numPr>
          <w:ilvl w:val="0"/>
          <w:numId w:val="5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t>П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>роверяем внешнее световое оборудование.</w:t>
      </w:r>
    </w:p>
    <w:p w:rsidR="00CE1475" w:rsidRDefault="00CE1475" w:rsidP="00CE1475">
      <w:pPr>
        <w:pStyle w:val="a5"/>
        <w:numPr>
          <w:ilvl w:val="0"/>
          <w:numId w:val="5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t>П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роверяем </w:t>
      </w:r>
      <w:proofErr w:type="spellStart"/>
      <w:r>
        <w:rPr>
          <w:rFonts w:ascii="Roboto" w:eastAsia="Times New Roman" w:hAnsi="Roboto" w:cs="Times New Roman"/>
          <w:sz w:val="24"/>
          <w:szCs w:val="24"/>
          <w:lang w:eastAsia="ru-RU"/>
        </w:rPr>
        <w:t>светопропускную</w:t>
      </w:r>
      <w:proofErr w:type="spellEnd"/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 степень стекол.</w:t>
      </w:r>
    </w:p>
    <w:p w:rsidR="00CE1475" w:rsidRDefault="00CE1475" w:rsidP="00CE1475">
      <w:pPr>
        <w:pStyle w:val="a5"/>
        <w:numPr>
          <w:ilvl w:val="0"/>
          <w:numId w:val="5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t>П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 xml:space="preserve">роверяем </w:t>
      </w:r>
      <w:proofErr w:type="spellStart"/>
      <w:r w:rsidR="008006E3">
        <w:rPr>
          <w:rFonts w:ascii="Roboto" w:eastAsia="Times New Roman" w:hAnsi="Roboto" w:cs="Times New Roman"/>
          <w:sz w:val="24"/>
          <w:szCs w:val="24"/>
          <w:lang w:eastAsia="ru-RU"/>
        </w:rPr>
        <w:t>пасколько</w:t>
      </w:r>
      <w:proofErr w:type="spellEnd"/>
      <w:r w:rsidR="008006E3">
        <w:rPr>
          <w:rFonts w:ascii="Roboto" w:eastAsia="Times New Roman" w:hAnsi="Roboto" w:cs="Times New Roman"/>
          <w:sz w:val="24"/>
          <w:szCs w:val="24"/>
          <w:lang w:eastAsia="ru-RU"/>
        </w:rPr>
        <w:t xml:space="preserve"> агрегаты и системы герметичны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>.</w:t>
      </w:r>
    </w:p>
    <w:p w:rsidR="00CE1475" w:rsidRDefault="00CE1475" w:rsidP="00CE1475">
      <w:pPr>
        <w:pStyle w:val="a5"/>
        <w:numPr>
          <w:ilvl w:val="0"/>
          <w:numId w:val="5"/>
        </w:num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 w:hint="eastAsia"/>
          <w:sz w:val="24"/>
          <w:szCs w:val="24"/>
          <w:lang w:eastAsia="ru-RU"/>
        </w:rPr>
        <w:t>П</w:t>
      </w:r>
      <w:r>
        <w:rPr>
          <w:rFonts w:ascii="Roboto" w:eastAsia="Times New Roman" w:hAnsi="Roboto" w:cs="Times New Roman"/>
          <w:sz w:val="24"/>
          <w:szCs w:val="24"/>
          <w:lang w:eastAsia="ru-RU"/>
        </w:rPr>
        <w:t>роверяем конструкцию и комплектацию.</w:t>
      </w:r>
    </w:p>
    <w:p w:rsidR="00CE1475" w:rsidRPr="00CE1475" w:rsidRDefault="00CE1475" w:rsidP="00CE1475">
      <w:pPr>
        <w:pStyle w:val="2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Стоимость </w:t>
      </w:r>
      <w:proofErr w:type="spellStart"/>
      <w:r>
        <w:rPr>
          <w:rFonts w:eastAsia="Times New Roman"/>
          <w:lang w:eastAsia="ru-RU"/>
        </w:rPr>
        <w:t>гостеохосмотра</w:t>
      </w:r>
      <w:proofErr w:type="spellEnd"/>
    </w:p>
    <w:p w:rsidR="00974457" w:rsidRPr="00974457" w:rsidRDefault="00CE1475" w:rsidP="00974457">
      <w:pPr>
        <w:shd w:val="clear" w:color="auto" w:fill="FFFFFF"/>
        <w:spacing w:before="240" w:after="240" w:line="330" w:lineRule="atLeast"/>
        <w:textAlignment w:val="baseline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0B4C58">
        <w:rPr>
          <w:rFonts w:ascii="Roboto" w:eastAsia="Times New Roman" w:hAnsi="Roboto" w:cs="Times New Roman"/>
          <w:b/>
          <w:sz w:val="24"/>
          <w:szCs w:val="24"/>
          <w:lang w:eastAsia="ru-RU"/>
        </w:rPr>
        <w:t>Сколько стоит</w:t>
      </w:r>
      <w:r w:rsidRPr="000B4C58">
        <w:rPr>
          <w:rFonts w:ascii="Roboto" w:eastAsia="Times New Roman" w:hAnsi="Roboto" w:cs="Times New Roman"/>
          <w:sz w:val="24"/>
          <w:szCs w:val="24"/>
          <w:lang w:eastAsia="ru-RU"/>
        </w:rPr>
        <w:t xml:space="preserve"> </w:t>
      </w:r>
      <w:proofErr w:type="spellStart"/>
      <w:r w:rsidRPr="000B4C58">
        <w:rPr>
          <w:rFonts w:ascii="Roboto" w:eastAsia="Times New Roman" w:hAnsi="Roboto" w:cs="Times New Roman"/>
          <w:sz w:val="24"/>
          <w:szCs w:val="24"/>
          <w:lang w:eastAsia="ru-RU"/>
        </w:rPr>
        <w:t>гостехосмотр</w:t>
      </w:r>
      <w:proofErr w:type="spellEnd"/>
      <w:r w:rsidRPr="000B4C58">
        <w:rPr>
          <w:rFonts w:ascii="Roboto" w:eastAsia="Times New Roman" w:hAnsi="Roboto" w:cs="Times New Roman"/>
          <w:sz w:val="24"/>
          <w:szCs w:val="24"/>
          <w:lang w:eastAsia="ru-RU"/>
        </w:rPr>
        <w:t xml:space="preserve"> от нашей компании? </w:t>
      </w:r>
      <w:r w:rsidRPr="000B4C58">
        <w:rPr>
          <w:rFonts w:ascii="Roboto" w:eastAsia="Times New Roman" w:hAnsi="Roboto" w:cs="Times New Roman"/>
          <w:b/>
          <w:sz w:val="24"/>
          <w:szCs w:val="24"/>
          <w:lang w:eastAsia="ru-RU"/>
        </w:rPr>
        <w:t xml:space="preserve">Стоимость </w:t>
      </w:r>
      <w:proofErr w:type="spellStart"/>
      <w:r w:rsidRPr="000B4C58">
        <w:rPr>
          <w:rFonts w:ascii="Roboto" w:eastAsia="Times New Roman" w:hAnsi="Roboto" w:cs="Times New Roman"/>
          <w:b/>
          <w:sz w:val="24"/>
          <w:szCs w:val="24"/>
          <w:lang w:eastAsia="ru-RU"/>
        </w:rPr>
        <w:t>гостехосмотра</w:t>
      </w:r>
      <w:proofErr w:type="spellEnd"/>
      <w:r w:rsidRPr="000B4C58">
        <w:rPr>
          <w:rFonts w:ascii="Roboto" w:eastAsia="Times New Roman" w:hAnsi="Roboto" w:cs="Times New Roman"/>
          <w:sz w:val="24"/>
          <w:szCs w:val="24"/>
          <w:lang w:eastAsia="ru-RU"/>
        </w:rPr>
        <w:t xml:space="preserve"> в Беларуси будет зависеть от вида транспортного средства. </w:t>
      </w:r>
    </w:p>
    <w:tbl>
      <w:tblPr>
        <w:tblW w:w="9724" w:type="dxa"/>
        <w:tblInd w:w="93" w:type="dxa"/>
        <w:tblLook w:val="04A0" w:firstRow="1" w:lastRow="0" w:firstColumn="1" w:lastColumn="0" w:noHBand="0" w:noVBand="1"/>
      </w:tblPr>
      <w:tblGrid>
        <w:gridCol w:w="9724"/>
      </w:tblGrid>
      <w:tr w:rsidR="00CE1475" w:rsidRPr="00CE1475" w:rsidTr="000B4C58">
        <w:trPr>
          <w:trHeight w:val="199"/>
        </w:trPr>
        <w:tc>
          <w:tcPr>
            <w:tcW w:w="9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75" w:rsidRPr="000B4C58" w:rsidRDefault="000B4C58" w:rsidP="00E31A3A">
            <w:pPr>
              <w:spacing w:after="0" w:line="240" w:lineRule="auto"/>
              <w:rPr>
                <w:rFonts w:ascii="Roboto" w:eastAsia="Times New Roman" w:hAnsi="Roboto" w:cs="Calibri"/>
                <w:bCs/>
                <w:color w:val="000000"/>
                <w:sz w:val="24"/>
                <w:szCs w:val="24"/>
                <w:lang w:eastAsia="ru-RU"/>
              </w:rPr>
            </w:pPr>
            <w:r w:rsidRPr="000B4C58">
              <w:rPr>
                <w:rFonts w:ascii="Roboto" w:eastAsia="Times New Roman" w:hAnsi="Roboto" w:cs="Calibri"/>
                <w:bCs/>
                <w:color w:val="000000"/>
                <w:sz w:val="24"/>
                <w:szCs w:val="24"/>
                <w:lang w:eastAsia="ru-RU"/>
              </w:rPr>
              <w:t>У нас достаточно лояльные</w:t>
            </w:r>
            <w:r w:rsidRPr="000B4C58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цены </w:t>
            </w:r>
            <w:r w:rsidRPr="000B4C58">
              <w:rPr>
                <w:rFonts w:ascii="Roboto" w:eastAsia="Times New Roman" w:hAnsi="Roboto" w:cs="Calibri"/>
                <w:bCs/>
                <w:color w:val="000000"/>
                <w:sz w:val="24"/>
                <w:szCs w:val="24"/>
                <w:lang w:eastAsia="ru-RU"/>
              </w:rPr>
              <w:t>при широкомасштабном перечне услуг.</w:t>
            </w:r>
            <w:r w:rsidRPr="000B4C58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Стоимость </w:t>
            </w:r>
            <w:r w:rsidRPr="000B4C58">
              <w:rPr>
                <w:rFonts w:ascii="Roboto" w:eastAsia="Times New Roman" w:hAnsi="Roboto" w:cs="Calibri"/>
                <w:bCs/>
                <w:color w:val="000000"/>
                <w:sz w:val="24"/>
                <w:szCs w:val="24"/>
                <w:lang w:eastAsia="ru-RU"/>
              </w:rPr>
              <w:t xml:space="preserve">в полной мере соответствует качеству технического осмотра. С </w:t>
            </w:r>
            <w:r w:rsidRPr="000B4C58">
              <w:rPr>
                <w:rFonts w:ascii="Roboto" w:eastAsia="Times New Roman" w:hAnsi="Roboto" w:cs="Calibri"/>
                <w:b/>
                <w:bCs/>
                <w:color w:val="000000"/>
                <w:sz w:val="24"/>
                <w:szCs w:val="24"/>
                <w:lang w:eastAsia="ru-RU"/>
              </w:rPr>
              <w:t>тарифами</w:t>
            </w:r>
            <w:r w:rsidRPr="000B4C58">
              <w:rPr>
                <w:rFonts w:ascii="Roboto" w:eastAsia="Times New Roman" w:hAnsi="Roboto" w:cs="Calibri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B4C58">
              <w:rPr>
                <w:rFonts w:ascii="Roboto" w:eastAsia="Times New Roman" w:hAnsi="Roboto" w:cs="Calibri"/>
                <w:bCs/>
                <w:color w:val="000000"/>
                <w:sz w:val="24"/>
                <w:szCs w:val="24"/>
                <w:lang w:eastAsia="ru-RU"/>
              </w:rPr>
              <w:t>гостехосмотра</w:t>
            </w:r>
            <w:proofErr w:type="spellEnd"/>
            <w:r w:rsidRPr="000B4C58">
              <w:rPr>
                <w:rFonts w:ascii="Roboto" w:eastAsia="Times New Roman" w:hAnsi="Roboto" w:cs="Calibri"/>
                <w:bCs/>
                <w:color w:val="000000"/>
                <w:sz w:val="24"/>
                <w:szCs w:val="24"/>
                <w:lang w:eastAsia="ru-RU"/>
              </w:rPr>
              <w:t xml:space="preserve"> можно более детально ознакомиться, зайдя в соответствующий раздел на нашем официальном сайте. </w:t>
            </w:r>
          </w:p>
          <w:p w:rsidR="000B4C58" w:rsidRPr="00CE1475" w:rsidRDefault="000B4C58" w:rsidP="00E31A3A">
            <w:pPr>
              <w:spacing w:after="0" w:line="240" w:lineRule="auto"/>
              <w:rPr>
                <w:rFonts w:ascii="Roboto" w:eastAsia="Times New Roman" w:hAnsi="Roboto" w:cs="Calibri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1475" w:rsidRPr="00CE1475" w:rsidTr="000B4C58">
        <w:trPr>
          <w:trHeight w:val="199"/>
        </w:trPr>
        <w:tc>
          <w:tcPr>
            <w:tcW w:w="9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75" w:rsidRPr="00CE1475" w:rsidRDefault="000B4C58" w:rsidP="00E31A3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0B4C58">
              <w:rPr>
                <w:rFonts w:ascii="Roboto" w:eastAsia="Times New Roman" w:hAnsi="Roboto" w:cs="Calibri"/>
                <w:b/>
                <w:color w:val="000000"/>
                <w:sz w:val="24"/>
                <w:szCs w:val="24"/>
                <w:lang w:eastAsia="ru-RU"/>
              </w:rPr>
              <w:t>Оплата</w:t>
            </w:r>
            <w:r w:rsidRPr="000B4C58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 xml:space="preserve"> проводится по факту выполнения осмотра авто. </w:t>
            </w:r>
          </w:p>
        </w:tc>
      </w:tr>
      <w:tr w:rsidR="00CE1475" w:rsidRPr="00CE1475" w:rsidTr="000B4C58">
        <w:trPr>
          <w:trHeight w:val="529"/>
        </w:trPr>
        <w:tc>
          <w:tcPr>
            <w:tcW w:w="9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75" w:rsidRPr="00CE1475" w:rsidRDefault="000B4C58" w:rsidP="00E31A3A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</w:pPr>
            <w:r w:rsidRPr="000B4C58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Вы будете приятно удивлены</w:t>
            </w:r>
            <w:r w:rsidRPr="000B4C58">
              <w:rPr>
                <w:rFonts w:ascii="Roboto" w:eastAsia="Times New Roman" w:hAnsi="Roboto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B4C58">
              <w:rPr>
                <w:rFonts w:ascii="Roboto" w:eastAsia="Times New Roman" w:hAnsi="Roboto" w:cs="Calibri"/>
                <w:color w:val="000000"/>
                <w:sz w:val="24"/>
                <w:szCs w:val="24"/>
                <w:lang w:eastAsia="ru-RU"/>
              </w:rPr>
              <w:t>не только качеством проведения техосмотра, но и</w:t>
            </w:r>
            <w:r w:rsidRPr="000B4C58">
              <w:rPr>
                <w:rFonts w:ascii="Roboto" w:eastAsia="Times New Roman" w:hAnsi="Roboto" w:cs="Calibri"/>
                <w:b/>
                <w:color w:val="000000"/>
                <w:sz w:val="24"/>
                <w:szCs w:val="24"/>
                <w:lang w:eastAsia="ru-RU"/>
              </w:rPr>
              <w:t xml:space="preserve"> ценами 2017 года.</w:t>
            </w:r>
          </w:p>
        </w:tc>
      </w:tr>
      <w:tr w:rsidR="00CE1475" w:rsidRPr="00CE1475" w:rsidTr="000B4C58">
        <w:trPr>
          <w:trHeight w:val="199"/>
        </w:trPr>
        <w:tc>
          <w:tcPr>
            <w:tcW w:w="9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75" w:rsidRPr="00CE1475" w:rsidRDefault="00CE1475" w:rsidP="00E3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E1475" w:rsidRPr="00CE1475" w:rsidTr="000B4C58">
        <w:trPr>
          <w:trHeight w:val="199"/>
        </w:trPr>
        <w:tc>
          <w:tcPr>
            <w:tcW w:w="9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75" w:rsidRPr="00CE1475" w:rsidRDefault="000B4C58" w:rsidP="000B4C58">
            <w:pPr>
              <w:pStyle w:val="2"/>
              <w:rPr>
                <w:rFonts w:eastAsia="Times New Roman"/>
                <w:lang w:eastAsia="ru-RU"/>
              </w:rPr>
            </w:pPr>
            <w:proofErr w:type="spellStart"/>
            <w:r w:rsidRPr="000B4C58">
              <w:rPr>
                <w:rFonts w:eastAsia="Times New Roman"/>
                <w:lang w:eastAsia="ru-RU"/>
              </w:rPr>
              <w:t>Гостехосмотр</w:t>
            </w:r>
            <w:proofErr w:type="spellEnd"/>
            <w:r w:rsidRPr="000B4C58">
              <w:rPr>
                <w:rFonts w:eastAsia="Times New Roman"/>
                <w:lang w:eastAsia="ru-RU"/>
              </w:rPr>
              <w:t xml:space="preserve"> сайт </w:t>
            </w:r>
          </w:p>
        </w:tc>
      </w:tr>
      <w:tr w:rsidR="00CE1475" w:rsidRPr="00CE1475" w:rsidTr="000B4C58">
        <w:trPr>
          <w:trHeight w:val="199"/>
        </w:trPr>
        <w:tc>
          <w:tcPr>
            <w:tcW w:w="9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75" w:rsidRPr="00CE1475" w:rsidRDefault="00CE1475" w:rsidP="00E31A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E1475" w:rsidRPr="00CE1475" w:rsidTr="000B4C58">
        <w:trPr>
          <w:trHeight w:val="199"/>
        </w:trPr>
        <w:tc>
          <w:tcPr>
            <w:tcW w:w="9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475" w:rsidRDefault="00B21A3E" w:rsidP="00E31A3A">
            <w:pPr>
              <w:spacing w:after="0" w:line="240" w:lineRule="auto"/>
              <w:rPr>
                <w:rFonts w:ascii="Roboto" w:eastAsia="Times New Roman" w:hAnsi="Roboto" w:cs="Calibri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21A3E">
              <w:rPr>
                <w:rFonts w:ascii="Roboto" w:eastAsia="Times New Roman" w:hAnsi="Roboto" w:cs="Calibri"/>
                <w:bCs/>
                <w:color w:val="000000"/>
                <w:sz w:val="24"/>
                <w:szCs w:val="24"/>
                <w:lang w:eastAsia="ru-RU"/>
              </w:rPr>
              <w:t>Услуги нашего СТО для грузовых и легковых авто в полной мере соответствуют всем европейским стандартам и нормам.</w:t>
            </w:r>
            <w:proofErr w:type="gramEnd"/>
            <w:r w:rsidRPr="00B21A3E">
              <w:rPr>
                <w:rFonts w:ascii="Roboto" w:eastAsia="Times New Roman" w:hAnsi="Roboto" w:cs="Calibri"/>
                <w:bCs/>
                <w:color w:val="000000"/>
                <w:sz w:val="24"/>
                <w:szCs w:val="24"/>
                <w:lang w:eastAsia="ru-RU"/>
              </w:rPr>
              <w:t xml:space="preserve"> Обращайтесь к нам прямо сейчас, с радостью будем ждать ваших звонков!</w:t>
            </w:r>
          </w:p>
          <w:p w:rsidR="008006E3" w:rsidRPr="00CE1475" w:rsidRDefault="008006E3" w:rsidP="00E31A3A">
            <w:pPr>
              <w:spacing w:after="0" w:line="240" w:lineRule="auto"/>
              <w:rPr>
                <w:rFonts w:ascii="Roboto" w:eastAsia="Times New Roman" w:hAnsi="Roboto" w:cs="Calibri"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163718" w:rsidRDefault="008006E3">
      <w:hyperlink r:id="rId7" w:history="1">
        <w:r w:rsidRPr="00E76EFA">
          <w:rPr>
            <w:rStyle w:val="a6"/>
          </w:rPr>
          <w:t>https://text.ru/antiplagiat/59c636163e404</w:t>
        </w:r>
      </w:hyperlink>
    </w:p>
    <w:p w:rsidR="008006E3" w:rsidRDefault="008006E3"/>
    <w:sectPr w:rsidR="00800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C44CC"/>
    <w:multiLevelType w:val="multilevel"/>
    <w:tmpl w:val="01B27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17BBB"/>
    <w:multiLevelType w:val="hybridMultilevel"/>
    <w:tmpl w:val="2D5EE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B62F9"/>
    <w:multiLevelType w:val="hybridMultilevel"/>
    <w:tmpl w:val="50CAA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6265BA"/>
    <w:multiLevelType w:val="hybridMultilevel"/>
    <w:tmpl w:val="D9121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16C69"/>
    <w:multiLevelType w:val="hybridMultilevel"/>
    <w:tmpl w:val="D12E8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57"/>
    <w:rsid w:val="000B4C58"/>
    <w:rsid w:val="002A1F4F"/>
    <w:rsid w:val="00387AE7"/>
    <w:rsid w:val="0052069E"/>
    <w:rsid w:val="007278BB"/>
    <w:rsid w:val="008006E3"/>
    <w:rsid w:val="00974457"/>
    <w:rsid w:val="00A22834"/>
    <w:rsid w:val="00B21A3E"/>
    <w:rsid w:val="00CE1475"/>
    <w:rsid w:val="00E25F97"/>
    <w:rsid w:val="00F56E00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4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44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744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45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744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9744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387AE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06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4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44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744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45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744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9744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387AE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006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9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6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ext.ru/antiplagiat/59c636163e4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56C5A-F64F-4494-81C9-89BE7137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399</Words>
  <Characters>2787</Characters>
  <Application>Microsoft Office Word</Application>
  <DocSecurity>0</DocSecurity>
  <Lines>53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2017-09-23T08:36:00Z</dcterms:created>
  <dcterms:modified xsi:type="dcterms:W3CDTF">2017-09-23T10:24:00Z</dcterms:modified>
</cp:coreProperties>
</file>